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1CB" w:rsidRPr="00D74575" w:rsidRDefault="00AC21CB" w:rsidP="00D74575">
      <w:pPr>
        <w:pStyle w:val="ConsPlusNormal"/>
        <w:ind w:left="5387" w:firstLine="0"/>
        <w:rPr>
          <w:rFonts w:ascii="Times New Roman" w:hAnsi="Times New Roman" w:cs="Times New Roman"/>
          <w:sz w:val="28"/>
          <w:szCs w:val="28"/>
        </w:rPr>
      </w:pPr>
      <w:r w:rsidRPr="00D74575">
        <w:rPr>
          <w:rFonts w:ascii="Times New Roman" w:hAnsi="Times New Roman" w:cs="Times New Roman"/>
          <w:color w:val="000000"/>
          <w:sz w:val="28"/>
          <w:szCs w:val="28"/>
        </w:rPr>
        <w:t>Приложение 2</w:t>
      </w:r>
    </w:p>
    <w:p w:rsidR="00AC21CB" w:rsidRPr="00D74575" w:rsidRDefault="00AC21CB" w:rsidP="00D74575">
      <w:pPr>
        <w:pStyle w:val="ConsPlusNormal"/>
        <w:ind w:left="5387" w:firstLine="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D74575">
        <w:rPr>
          <w:rFonts w:ascii="Times New Roman" w:hAnsi="Times New Roman" w:cs="Times New Roman"/>
          <w:color w:val="000000"/>
          <w:sz w:val="28"/>
          <w:szCs w:val="28"/>
        </w:rPr>
        <w:t>к Положению о муниципальном земельном контрол</w:t>
      </w:r>
      <w:r w:rsidR="00D74575" w:rsidRPr="00D7457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D745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21318">
        <w:rPr>
          <w:rFonts w:ascii="Times New Roman" w:hAnsi="Times New Roman" w:cs="Times New Roman"/>
          <w:color w:val="000000"/>
          <w:sz w:val="28"/>
          <w:szCs w:val="28"/>
        </w:rPr>
        <w:t>на территории</w:t>
      </w:r>
      <w:r w:rsidRPr="00D745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74575" w:rsidRPr="00D74575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Красноармейский район</w:t>
      </w:r>
    </w:p>
    <w:p w:rsidR="00AC21CB" w:rsidRDefault="00AC21CB" w:rsidP="00D74575">
      <w:pPr>
        <w:widowControl w:val="0"/>
        <w:autoSpaceDE w:val="0"/>
        <w:ind w:firstLine="540"/>
        <w:jc w:val="both"/>
        <w:rPr>
          <w:color w:val="000000"/>
          <w:sz w:val="28"/>
          <w:szCs w:val="28"/>
        </w:rPr>
      </w:pPr>
    </w:p>
    <w:p w:rsidR="007477A2" w:rsidRDefault="007477A2" w:rsidP="00D74575">
      <w:pPr>
        <w:widowControl w:val="0"/>
        <w:autoSpaceDE w:val="0"/>
        <w:ind w:firstLine="540"/>
        <w:jc w:val="both"/>
        <w:rPr>
          <w:color w:val="000000"/>
          <w:sz w:val="28"/>
          <w:szCs w:val="28"/>
        </w:rPr>
      </w:pPr>
    </w:p>
    <w:p w:rsidR="007477A2" w:rsidRPr="00D74575" w:rsidRDefault="007477A2" w:rsidP="00D74575">
      <w:pPr>
        <w:widowControl w:val="0"/>
        <w:autoSpaceDE w:val="0"/>
        <w:ind w:firstLine="540"/>
        <w:jc w:val="both"/>
        <w:rPr>
          <w:color w:val="000000"/>
          <w:sz w:val="28"/>
          <w:szCs w:val="28"/>
        </w:rPr>
      </w:pPr>
    </w:p>
    <w:p w:rsidR="00894FF7" w:rsidRDefault="00894FF7" w:rsidP="00D74575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74575">
        <w:rPr>
          <w:rFonts w:ascii="Times New Roman" w:hAnsi="Times New Roman" w:cs="Times New Roman"/>
          <w:color w:val="000000"/>
          <w:sz w:val="28"/>
          <w:szCs w:val="28"/>
        </w:rPr>
        <w:t xml:space="preserve">ИНДИКАТОРЫ </w:t>
      </w:r>
    </w:p>
    <w:p w:rsidR="00D932CE" w:rsidRDefault="00AC21CB" w:rsidP="00D74575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D74575">
        <w:rPr>
          <w:rFonts w:ascii="Times New Roman" w:hAnsi="Times New Roman" w:cs="Times New Roman"/>
          <w:color w:val="000000"/>
          <w:sz w:val="28"/>
          <w:szCs w:val="28"/>
        </w:rPr>
        <w:t>риска нарушения обязательных требований, используемые для определения необходимости проведения внеплановых</w:t>
      </w:r>
      <w:r w:rsidR="00D745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4575">
        <w:rPr>
          <w:rFonts w:ascii="Times New Roman" w:hAnsi="Times New Roman" w:cs="Times New Roman"/>
          <w:color w:val="000000"/>
          <w:sz w:val="28"/>
          <w:szCs w:val="28"/>
        </w:rPr>
        <w:t>проверок при осуществлении</w:t>
      </w:r>
      <w:r w:rsidR="00D932CE">
        <w:rPr>
          <w:rFonts w:ascii="Times New Roman" w:hAnsi="Times New Roman" w:cs="Times New Roman"/>
          <w:color w:val="000000"/>
          <w:sz w:val="28"/>
          <w:szCs w:val="28"/>
        </w:rPr>
        <w:t xml:space="preserve"> управлением муниципальной собственностью администрации</w:t>
      </w:r>
      <w:r w:rsidRPr="00D745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74575" w:rsidRPr="00D74575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муниципального образования Красноармейский </w:t>
      </w:r>
    </w:p>
    <w:p w:rsidR="00AC21CB" w:rsidRPr="00D74575" w:rsidRDefault="00D74575" w:rsidP="00D74575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74575">
        <w:rPr>
          <w:rFonts w:ascii="Times New Roman" w:hAnsi="Times New Roman" w:cs="Times New Roman"/>
          <w:bCs w:val="0"/>
          <w:color w:val="000000"/>
          <w:sz w:val="28"/>
          <w:szCs w:val="28"/>
        </w:rPr>
        <w:t>район</w:t>
      </w:r>
      <w:r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</w:t>
      </w:r>
      <w:r w:rsidR="00AC21CB" w:rsidRPr="00D74575">
        <w:rPr>
          <w:rFonts w:ascii="Times New Roman" w:hAnsi="Times New Roman" w:cs="Times New Roman"/>
          <w:color w:val="000000"/>
          <w:sz w:val="28"/>
          <w:szCs w:val="28"/>
        </w:rPr>
        <w:t>муниципального земельного контроля</w:t>
      </w:r>
    </w:p>
    <w:p w:rsidR="00AC21CB" w:rsidRPr="00D74575" w:rsidRDefault="00AC21CB" w:rsidP="00D7457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B00B9" w:rsidRPr="00090EB8" w:rsidRDefault="008B1209" w:rsidP="00FB0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Поступление в</w:t>
      </w:r>
      <w:r w:rsidR="00D932CE">
        <w:rPr>
          <w:sz w:val="28"/>
          <w:szCs w:val="28"/>
        </w:rPr>
        <w:t xml:space="preserve"> управление муниципальной собственностью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администраци</w:t>
      </w:r>
      <w:r w:rsidR="00D932CE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муниципального образования Красноармейский район </w:t>
      </w:r>
      <w:r w:rsidRPr="00463EDF">
        <w:rPr>
          <w:color w:val="000000"/>
          <w:sz w:val="28"/>
          <w:szCs w:val="28"/>
        </w:rPr>
        <w:t xml:space="preserve">обращений гражданина или организации, информации от органов государственной власти, органов местного самоуправления, из средств массовой информации о наличии в деятельности контролируемого лица хотя бы одного </w:t>
      </w:r>
      <w:r>
        <w:rPr>
          <w:color w:val="000000"/>
          <w:sz w:val="28"/>
          <w:szCs w:val="28"/>
        </w:rPr>
        <w:t>из следующих нарушений обязательных требований</w:t>
      </w:r>
      <w:r w:rsidR="00FB00B9">
        <w:rPr>
          <w:sz w:val="28"/>
          <w:szCs w:val="28"/>
        </w:rPr>
        <w:t>:</w:t>
      </w:r>
    </w:p>
    <w:p w:rsidR="00FB00B9" w:rsidRPr="00230D1F" w:rsidRDefault="00FB00B9" w:rsidP="00FB0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230D1F">
        <w:rPr>
          <w:sz w:val="28"/>
          <w:szCs w:val="28"/>
        </w:rPr>
        <w:t xml:space="preserve"> неиспользовани</w:t>
      </w:r>
      <w:r>
        <w:rPr>
          <w:sz w:val="28"/>
          <w:szCs w:val="28"/>
        </w:rPr>
        <w:t>е</w:t>
      </w:r>
      <w:r w:rsidRPr="00230D1F">
        <w:rPr>
          <w:sz w:val="28"/>
          <w:szCs w:val="28"/>
        </w:rPr>
        <w:t xml:space="preserve"> </w:t>
      </w:r>
      <w:r w:rsidRPr="00932C31">
        <w:rPr>
          <w:sz w:val="28"/>
          <w:szCs w:val="28"/>
        </w:rPr>
        <w:t>земельных участков, предоставленных гражданам, юридическим лицам и индивидуальным предпринимателям в соответствии с условиями, установленными правовыми актами о предоставлении земельных участков, правовым режимом использования земель, а также договорами аренды земельных участков, договорами безвозмездного пользования земельными участками</w:t>
      </w:r>
      <w:r>
        <w:rPr>
          <w:sz w:val="28"/>
          <w:szCs w:val="28"/>
        </w:rPr>
        <w:t>;</w:t>
      </w:r>
    </w:p>
    <w:p w:rsidR="00FB00B9" w:rsidRDefault="00FB00B9" w:rsidP="00FB0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32C31">
        <w:rPr>
          <w:sz w:val="28"/>
          <w:szCs w:val="28"/>
        </w:rPr>
        <w:t>самовольно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заняти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земельных участков, самовольно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строительств</w:t>
      </w:r>
      <w:r>
        <w:rPr>
          <w:sz w:val="28"/>
          <w:szCs w:val="28"/>
        </w:rPr>
        <w:t>о</w:t>
      </w:r>
      <w:r w:rsidRPr="00932C31">
        <w:rPr>
          <w:sz w:val="28"/>
          <w:szCs w:val="28"/>
        </w:rPr>
        <w:t xml:space="preserve"> или использовани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земельных участков без оформленных в установленном порядке правоустанавливающих документов на землю;</w:t>
      </w:r>
    </w:p>
    <w:p w:rsidR="00FB00B9" w:rsidRDefault="00FB00B9" w:rsidP="00FB0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Pr="00230D1F">
        <w:rPr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 w:rsidRPr="00932C31">
        <w:rPr>
          <w:sz w:val="28"/>
          <w:szCs w:val="28"/>
        </w:rPr>
        <w:t>соблюдени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режима использования земель особо охраняемых природных территорий краевого и местного значения, а также режима использования земель в границах территорий объектов культурного наследия;</w:t>
      </w:r>
    </w:p>
    <w:p w:rsidR="00FB00B9" w:rsidRDefault="00FB00B9" w:rsidP="00FB0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Pr="00230D1F">
        <w:rPr>
          <w:sz w:val="28"/>
          <w:szCs w:val="28"/>
        </w:rPr>
        <w:t xml:space="preserve"> </w:t>
      </w:r>
      <w:r w:rsidRPr="00932C31">
        <w:rPr>
          <w:sz w:val="28"/>
          <w:szCs w:val="28"/>
        </w:rPr>
        <w:t>незаконно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изменени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правового режима земельных участков;</w:t>
      </w:r>
    </w:p>
    <w:p w:rsidR="00FB00B9" w:rsidRPr="00932C31" w:rsidRDefault="00FB00B9" w:rsidP="00FB0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д) не</w:t>
      </w:r>
      <w:r w:rsidRPr="00932C31">
        <w:rPr>
          <w:sz w:val="28"/>
          <w:szCs w:val="28"/>
        </w:rPr>
        <w:t>соблюдени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установленных земельным законодательством сроков и порядка переоформления права постоянного (бессрочного) пользования земельными участками на право аренды земельных участков или приобретение земельных участков в собственность;</w:t>
      </w:r>
    </w:p>
    <w:p w:rsidR="00FB00B9" w:rsidRPr="00932C31" w:rsidRDefault="00FB00B9" w:rsidP="00FB0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32C31">
        <w:rPr>
          <w:sz w:val="28"/>
          <w:szCs w:val="28"/>
        </w:rPr>
        <w:t>е) сокрыти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и искажени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сведений о состоянии земель;</w:t>
      </w:r>
    </w:p>
    <w:p w:rsidR="00FB00B9" w:rsidRPr="00932C31" w:rsidRDefault="00FB00B9" w:rsidP="00FB0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32C31">
        <w:rPr>
          <w:sz w:val="28"/>
          <w:szCs w:val="28"/>
        </w:rPr>
        <w:t>ж) самовольно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сняти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или перемещени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плодородного слоя почвы;</w:t>
      </w:r>
    </w:p>
    <w:p w:rsidR="00FB00B9" w:rsidRPr="00932C31" w:rsidRDefault="00FB00B9" w:rsidP="00FB0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32C31">
        <w:rPr>
          <w:sz w:val="28"/>
          <w:szCs w:val="28"/>
        </w:rPr>
        <w:t>з) использовани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земельных участков для целей недропользования в случае, если целевое назначение и разреш</w:t>
      </w:r>
      <w:r w:rsidR="007477A2">
        <w:rPr>
          <w:sz w:val="28"/>
          <w:szCs w:val="28"/>
        </w:rPr>
        <w:t>ё</w:t>
      </w:r>
      <w:r w:rsidRPr="00932C31">
        <w:rPr>
          <w:sz w:val="28"/>
          <w:szCs w:val="28"/>
        </w:rPr>
        <w:t>нное использование земельного участка не позволяет такое использование;</w:t>
      </w:r>
    </w:p>
    <w:p w:rsidR="00FB00B9" w:rsidRPr="00932C31" w:rsidRDefault="00FB00B9" w:rsidP="00FB0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и) </w:t>
      </w:r>
      <w:r w:rsidRPr="00932C31">
        <w:rPr>
          <w:sz w:val="28"/>
          <w:szCs w:val="28"/>
        </w:rPr>
        <w:t>уничтожени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плодородного слоя почвы, а равно порч</w:t>
      </w:r>
      <w:r>
        <w:rPr>
          <w:sz w:val="28"/>
          <w:szCs w:val="28"/>
        </w:rPr>
        <w:t>а</w:t>
      </w:r>
      <w:r w:rsidRPr="00932C31">
        <w:rPr>
          <w:sz w:val="28"/>
          <w:szCs w:val="28"/>
        </w:rPr>
        <w:t xml:space="preserve"> земель в результате нарушения правил обращения с пестицидами и </w:t>
      </w:r>
      <w:proofErr w:type="spellStart"/>
      <w:r w:rsidRPr="00932C31">
        <w:rPr>
          <w:sz w:val="28"/>
          <w:szCs w:val="28"/>
        </w:rPr>
        <w:t>агрохимикатами</w:t>
      </w:r>
      <w:proofErr w:type="spellEnd"/>
      <w:r w:rsidRPr="00932C31">
        <w:rPr>
          <w:sz w:val="28"/>
          <w:szCs w:val="28"/>
        </w:rPr>
        <w:t xml:space="preserve"> или иными </w:t>
      </w:r>
      <w:r w:rsidRPr="00932C31">
        <w:rPr>
          <w:sz w:val="28"/>
          <w:szCs w:val="28"/>
        </w:rPr>
        <w:lastRenderedPageBreak/>
        <w:t>опасными для здоровья людей и окружающей среды веществами и отходами производства и потребления;</w:t>
      </w:r>
    </w:p>
    <w:p w:rsidR="00FB00B9" w:rsidRPr="00932C31" w:rsidRDefault="00FB00B9" w:rsidP="00FB0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32C31">
        <w:rPr>
          <w:sz w:val="28"/>
          <w:szCs w:val="28"/>
        </w:rPr>
        <w:t>к) невыполнени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установленных требований и обязательных мероприятий по улучшению, защите земель и охране почв от ветровой, водной эрозии и предотвращению других процессов и иного негативного воздействия на окружающую среду, ухудшающих качественное состояние земель;</w:t>
      </w:r>
    </w:p>
    <w:p w:rsidR="00FB00B9" w:rsidRPr="00932C31" w:rsidRDefault="00FB00B9" w:rsidP="00FB0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32C31">
        <w:rPr>
          <w:sz w:val="28"/>
          <w:szCs w:val="28"/>
        </w:rPr>
        <w:t>л) использовани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земельных участков не по целевому назначению в соответствии с их принадлежностью к той или иной категории земель и разреш</w:t>
      </w:r>
      <w:r w:rsidR="007477A2">
        <w:rPr>
          <w:sz w:val="28"/>
          <w:szCs w:val="28"/>
        </w:rPr>
        <w:t>ё</w:t>
      </w:r>
      <w:r w:rsidRPr="00932C31">
        <w:rPr>
          <w:sz w:val="28"/>
          <w:szCs w:val="28"/>
        </w:rPr>
        <w:t>нным использованием или неиспользованием земельного участка, предназначенного для сельскохозяйственного производства либо жилищного и иного строительства, в указанных целях в течение срока, установленного федеральным законом;</w:t>
      </w:r>
    </w:p>
    <w:p w:rsidR="00FB00B9" w:rsidRDefault="00FB00B9" w:rsidP="00FB0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32C31">
        <w:rPr>
          <w:sz w:val="28"/>
          <w:szCs w:val="28"/>
        </w:rPr>
        <w:t>м) не</w:t>
      </w:r>
      <w:r w:rsidR="00C36D15">
        <w:rPr>
          <w:sz w:val="28"/>
          <w:szCs w:val="28"/>
        </w:rPr>
        <w:t xml:space="preserve"> </w:t>
      </w:r>
      <w:r w:rsidRPr="00932C31">
        <w:rPr>
          <w:sz w:val="28"/>
          <w:szCs w:val="28"/>
        </w:rPr>
        <w:t>освоени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земельных участков их собственниками, землевладельцами и пользователями, в течение тр</w:t>
      </w:r>
      <w:r w:rsidR="007477A2">
        <w:rPr>
          <w:sz w:val="28"/>
          <w:szCs w:val="28"/>
        </w:rPr>
        <w:t>ё</w:t>
      </w:r>
      <w:r w:rsidRPr="00932C31">
        <w:rPr>
          <w:sz w:val="28"/>
          <w:szCs w:val="28"/>
        </w:rPr>
        <w:t>х лет, если иной срок не установлен Гражданским кодексом Российской Ф</w:t>
      </w:r>
      <w:r>
        <w:rPr>
          <w:sz w:val="28"/>
          <w:szCs w:val="28"/>
        </w:rPr>
        <w:t>едерации или условиями договора;</w:t>
      </w:r>
    </w:p>
    <w:p w:rsidR="002F3421" w:rsidRDefault="00FB00B9" w:rsidP="002F342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н) применение к субъекту муниципального земельного контроля мер правового воздействия за нарушение требова</w:t>
      </w:r>
      <w:r w:rsidR="002F3421">
        <w:rPr>
          <w:sz w:val="28"/>
          <w:szCs w:val="28"/>
        </w:rPr>
        <w:t>ний земельного законодательства, а также не</w:t>
      </w:r>
      <w:r w:rsidR="00C36D15">
        <w:rPr>
          <w:sz w:val="28"/>
          <w:szCs w:val="28"/>
        </w:rPr>
        <w:t xml:space="preserve"> </w:t>
      </w:r>
      <w:r w:rsidR="002F3421">
        <w:rPr>
          <w:sz w:val="28"/>
          <w:szCs w:val="28"/>
        </w:rPr>
        <w:t>устранение нарушений требований земельного законодательства.</w:t>
      </w:r>
    </w:p>
    <w:p w:rsidR="0078756F" w:rsidRPr="00C524BB" w:rsidRDefault="0078756F" w:rsidP="0078756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524BB">
        <w:rPr>
          <w:sz w:val="28"/>
          <w:szCs w:val="28"/>
        </w:rPr>
        <w:t xml:space="preserve">Поступление в управление муниципальной собственностью администрации муниципального образования Красноармейский район обращений гражданина или организации, информации от органов государственной власти, органов местного самоуправления, из средств массовой информации о наличии в деятельности контролируемого лица хотя бы одного из следующих нарушений обязательных требований в отношении </w:t>
      </w:r>
      <w:r w:rsidRPr="00C524BB">
        <w:rPr>
          <w:spacing w:val="-4"/>
          <w:sz w:val="28"/>
          <w:szCs w:val="28"/>
        </w:rPr>
        <w:t>земель сельскохозяйственного назначения</w:t>
      </w:r>
      <w:r w:rsidRPr="00C524BB">
        <w:rPr>
          <w:sz w:val="28"/>
          <w:szCs w:val="28"/>
        </w:rPr>
        <w:t>:</w:t>
      </w:r>
    </w:p>
    <w:p w:rsidR="0078756F" w:rsidRPr="00C524BB" w:rsidRDefault="0078756F" w:rsidP="0078756F">
      <w:pPr>
        <w:ind w:firstLine="709"/>
        <w:contextualSpacing/>
        <w:jc w:val="both"/>
        <w:rPr>
          <w:sz w:val="28"/>
          <w:szCs w:val="28"/>
        </w:rPr>
      </w:pPr>
      <w:r w:rsidRPr="00C524BB">
        <w:rPr>
          <w:sz w:val="28"/>
          <w:szCs w:val="28"/>
        </w:rPr>
        <w:t>а) самовольное снятие или перемещение плодородного слоя почвы;</w:t>
      </w:r>
    </w:p>
    <w:p w:rsidR="0078756F" w:rsidRPr="00C524BB" w:rsidRDefault="0078756F" w:rsidP="0078756F">
      <w:pPr>
        <w:ind w:firstLine="709"/>
        <w:contextualSpacing/>
        <w:jc w:val="both"/>
        <w:rPr>
          <w:sz w:val="28"/>
          <w:szCs w:val="28"/>
        </w:rPr>
      </w:pPr>
      <w:r w:rsidRPr="00C524BB">
        <w:rPr>
          <w:sz w:val="28"/>
          <w:szCs w:val="28"/>
        </w:rPr>
        <w:t xml:space="preserve">б) уничтожение плодородного слоя почвы, а равно порчи земель в результате нарушения правил обращения с пестицидами и </w:t>
      </w:r>
      <w:proofErr w:type="spellStart"/>
      <w:r w:rsidRPr="00C524BB">
        <w:rPr>
          <w:sz w:val="28"/>
          <w:szCs w:val="28"/>
        </w:rPr>
        <w:t>агрохимикатами</w:t>
      </w:r>
      <w:proofErr w:type="spellEnd"/>
      <w:r w:rsidRPr="00C524BB">
        <w:rPr>
          <w:sz w:val="28"/>
          <w:szCs w:val="28"/>
        </w:rPr>
        <w:t xml:space="preserve"> или иными опасными для здоровья людей и окружающей среды веществами и отходами производства и потребления;</w:t>
      </w:r>
    </w:p>
    <w:p w:rsidR="0078756F" w:rsidRPr="00C524BB" w:rsidRDefault="0078756F" w:rsidP="0078756F">
      <w:pPr>
        <w:ind w:firstLine="709"/>
        <w:contextualSpacing/>
        <w:jc w:val="both"/>
        <w:rPr>
          <w:sz w:val="28"/>
          <w:szCs w:val="28"/>
        </w:rPr>
      </w:pPr>
      <w:r w:rsidRPr="00C524BB">
        <w:rPr>
          <w:sz w:val="28"/>
          <w:szCs w:val="28"/>
        </w:rPr>
        <w:t>в) невыполнение установленных требований и обязательных мероприятий по улучшению, защите земель и охране почв от ветровой, водной эрозии и предотвращению других процессов и иного негативного воздействия на окружающую среду, ухудшающих качественное состояние земель;</w:t>
      </w:r>
    </w:p>
    <w:p w:rsidR="0078756F" w:rsidRPr="00C524BB" w:rsidRDefault="0078756F" w:rsidP="0078756F">
      <w:pPr>
        <w:ind w:firstLine="709"/>
        <w:contextualSpacing/>
        <w:jc w:val="both"/>
        <w:rPr>
          <w:sz w:val="28"/>
          <w:szCs w:val="28"/>
        </w:rPr>
      </w:pPr>
      <w:r w:rsidRPr="00C524BB">
        <w:rPr>
          <w:sz w:val="28"/>
          <w:szCs w:val="28"/>
        </w:rPr>
        <w:t>г) использование земельных участков сельскохозяйственного назначения, за исключением садовых, огородных земельных участков, земельных участков, предназначенных для ведения личного подсобного хозяйства, гаражного строительства (в том числе индивидуального гаражного строительства), а также земельных участков, на которых расположены объекты недвижимого имущества (далее - земли сельскохозяйственного назначения), не по целевому назначению в соответствии с их принадлежностью к той или иной категории земель и разрешенным использованием или неиспользованием земельного участка, предназначенного для сельскохозяйственного производства, в указанных целях в течение срока, установленного федеральным законом;</w:t>
      </w:r>
    </w:p>
    <w:p w:rsidR="0078756F" w:rsidRPr="00C524BB" w:rsidRDefault="0078756F" w:rsidP="0078756F">
      <w:pPr>
        <w:ind w:firstLine="709"/>
        <w:contextualSpacing/>
        <w:jc w:val="both"/>
        <w:rPr>
          <w:sz w:val="28"/>
          <w:szCs w:val="28"/>
        </w:rPr>
      </w:pPr>
      <w:r w:rsidRPr="00C524BB">
        <w:rPr>
          <w:sz w:val="28"/>
          <w:szCs w:val="28"/>
        </w:rPr>
        <w:t>д) использования земель сельскохозяйственного назначения для целей недропользования в случае, если целевое назначение и разрешенное использование земельного участка не позволяет такое использование;</w:t>
      </w:r>
    </w:p>
    <w:p w:rsidR="0078756F" w:rsidRPr="00C524BB" w:rsidRDefault="0078756F" w:rsidP="0078756F">
      <w:pPr>
        <w:ind w:firstLine="709"/>
        <w:contextualSpacing/>
        <w:jc w:val="both"/>
        <w:rPr>
          <w:sz w:val="28"/>
          <w:szCs w:val="28"/>
        </w:rPr>
      </w:pPr>
      <w:r w:rsidRPr="00C524BB">
        <w:rPr>
          <w:sz w:val="28"/>
          <w:szCs w:val="28"/>
        </w:rPr>
        <w:lastRenderedPageBreak/>
        <w:t>е) сокрытие и искажение сведений о состоянии земель сельскохозяйственного назначения;</w:t>
      </w:r>
    </w:p>
    <w:p w:rsidR="0078756F" w:rsidRPr="00C524BB" w:rsidRDefault="0078756F" w:rsidP="0078756F">
      <w:pPr>
        <w:ind w:firstLine="709"/>
        <w:contextualSpacing/>
        <w:jc w:val="both"/>
        <w:rPr>
          <w:sz w:val="28"/>
          <w:szCs w:val="28"/>
        </w:rPr>
      </w:pPr>
      <w:r w:rsidRPr="00C524BB">
        <w:rPr>
          <w:sz w:val="28"/>
          <w:szCs w:val="28"/>
        </w:rPr>
        <w:t>ж) несоблюдение условий севооборота, ведением паспорта агрохимического состояния полей и книги истории полей севооборота;</w:t>
      </w:r>
    </w:p>
    <w:p w:rsidR="0078756F" w:rsidRPr="00C524BB" w:rsidRDefault="0078756F" w:rsidP="0078756F">
      <w:pPr>
        <w:ind w:firstLine="709"/>
        <w:contextualSpacing/>
        <w:jc w:val="both"/>
        <w:rPr>
          <w:sz w:val="28"/>
          <w:szCs w:val="28"/>
        </w:rPr>
      </w:pPr>
      <w:r w:rsidRPr="00C524BB">
        <w:rPr>
          <w:sz w:val="28"/>
          <w:szCs w:val="28"/>
        </w:rPr>
        <w:t xml:space="preserve">з) необеспечение внесения органических удобрений (подстилочного навоза) либо посева сельскохозяйственных культур, используемых в качестве </w:t>
      </w:r>
      <w:proofErr w:type="spellStart"/>
      <w:r w:rsidRPr="00C524BB">
        <w:rPr>
          <w:sz w:val="28"/>
          <w:szCs w:val="28"/>
        </w:rPr>
        <w:t>сидератов</w:t>
      </w:r>
      <w:proofErr w:type="spellEnd"/>
      <w:r w:rsidRPr="00C524BB">
        <w:rPr>
          <w:sz w:val="28"/>
          <w:szCs w:val="28"/>
        </w:rPr>
        <w:t>.</w:t>
      </w:r>
    </w:p>
    <w:p w:rsidR="00333AED" w:rsidRDefault="00333AED" w:rsidP="00D74575">
      <w:pPr>
        <w:rPr>
          <w:color w:val="000000"/>
          <w:sz w:val="28"/>
          <w:szCs w:val="28"/>
        </w:rPr>
      </w:pPr>
      <w:bookmarkStart w:id="0" w:name="_GoBack"/>
      <w:bookmarkEnd w:id="0"/>
    </w:p>
    <w:p w:rsidR="00333AED" w:rsidRDefault="00333AED" w:rsidP="00D74575">
      <w:pPr>
        <w:rPr>
          <w:color w:val="000000"/>
          <w:sz w:val="28"/>
          <w:szCs w:val="28"/>
        </w:rPr>
      </w:pPr>
    </w:p>
    <w:p w:rsidR="007477A2" w:rsidRDefault="007477A2" w:rsidP="00D74575">
      <w:pPr>
        <w:rPr>
          <w:color w:val="000000"/>
          <w:sz w:val="28"/>
          <w:szCs w:val="28"/>
        </w:rPr>
      </w:pPr>
    </w:p>
    <w:p w:rsidR="00C36D15" w:rsidRDefault="00333AED" w:rsidP="00333AE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606E">
        <w:rPr>
          <w:sz w:val="28"/>
          <w:szCs w:val="28"/>
        </w:rPr>
        <w:t>Начальник управления</w:t>
      </w:r>
    </w:p>
    <w:p w:rsidR="00333AED" w:rsidRPr="00F4606E" w:rsidRDefault="00C36D15" w:rsidP="00333AE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муниципальной собственностью</w:t>
      </w:r>
      <w:r w:rsidR="00333AED" w:rsidRPr="00F4606E">
        <w:rPr>
          <w:sz w:val="28"/>
          <w:szCs w:val="28"/>
        </w:rPr>
        <w:t xml:space="preserve"> </w:t>
      </w:r>
    </w:p>
    <w:p w:rsidR="00333AED" w:rsidRPr="00F4606E" w:rsidRDefault="00333AED" w:rsidP="00333AE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606E">
        <w:rPr>
          <w:sz w:val="28"/>
          <w:szCs w:val="28"/>
        </w:rPr>
        <w:t xml:space="preserve">администрации муниципального образования </w:t>
      </w:r>
    </w:p>
    <w:p w:rsidR="00410615" w:rsidRPr="00D74575" w:rsidRDefault="00333AED" w:rsidP="00333AE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606E">
        <w:rPr>
          <w:sz w:val="28"/>
          <w:szCs w:val="28"/>
        </w:rPr>
        <w:t>Красноарме</w:t>
      </w:r>
      <w:r>
        <w:rPr>
          <w:sz w:val="28"/>
          <w:szCs w:val="28"/>
        </w:rPr>
        <w:t>йский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10615">
        <w:rPr>
          <w:sz w:val="28"/>
          <w:szCs w:val="28"/>
        </w:rPr>
        <w:t xml:space="preserve">   </w:t>
      </w:r>
      <w:r w:rsidR="0060684F">
        <w:rPr>
          <w:sz w:val="28"/>
          <w:szCs w:val="28"/>
        </w:rPr>
        <w:t>А.П. Зыков</w:t>
      </w:r>
    </w:p>
    <w:sectPr w:rsidR="00410615" w:rsidRPr="00D74575" w:rsidSect="007477A2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2FE6" w:rsidRDefault="00AB2FE6" w:rsidP="00AC21CB">
      <w:r>
        <w:separator/>
      </w:r>
    </w:p>
  </w:endnote>
  <w:endnote w:type="continuationSeparator" w:id="0">
    <w:p w:rsidR="00AB2FE6" w:rsidRDefault="00AB2FE6" w:rsidP="00AC2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2FE6" w:rsidRDefault="00AB2FE6" w:rsidP="00AC21CB">
      <w:r>
        <w:separator/>
      </w:r>
    </w:p>
  </w:footnote>
  <w:footnote w:type="continuationSeparator" w:id="0">
    <w:p w:rsidR="00AB2FE6" w:rsidRDefault="00AB2FE6" w:rsidP="00AC21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57760614"/>
      <w:docPartObj>
        <w:docPartGallery w:val="Page Numbers (Top of Page)"/>
        <w:docPartUnique/>
      </w:docPartObj>
    </w:sdtPr>
    <w:sdtEndPr/>
    <w:sdtContent>
      <w:p w:rsidR="007477A2" w:rsidRDefault="007477A2" w:rsidP="007477A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24BB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1F8"/>
    <w:rsid w:val="00047067"/>
    <w:rsid w:val="001A25DE"/>
    <w:rsid w:val="002033BA"/>
    <w:rsid w:val="00274C34"/>
    <w:rsid w:val="002F3421"/>
    <w:rsid w:val="00333AED"/>
    <w:rsid w:val="00410615"/>
    <w:rsid w:val="00414FF1"/>
    <w:rsid w:val="0060684F"/>
    <w:rsid w:val="006276FF"/>
    <w:rsid w:val="007477A2"/>
    <w:rsid w:val="0078756F"/>
    <w:rsid w:val="0081260C"/>
    <w:rsid w:val="00831D92"/>
    <w:rsid w:val="00894FF7"/>
    <w:rsid w:val="008B1209"/>
    <w:rsid w:val="008D1997"/>
    <w:rsid w:val="008F1659"/>
    <w:rsid w:val="009D41F8"/>
    <w:rsid w:val="009F7C45"/>
    <w:rsid w:val="00AB2FE6"/>
    <w:rsid w:val="00AC21CB"/>
    <w:rsid w:val="00BF3653"/>
    <w:rsid w:val="00C21318"/>
    <w:rsid w:val="00C36D15"/>
    <w:rsid w:val="00C524BB"/>
    <w:rsid w:val="00D14795"/>
    <w:rsid w:val="00D74575"/>
    <w:rsid w:val="00D932CE"/>
    <w:rsid w:val="00F21D75"/>
    <w:rsid w:val="00F26401"/>
    <w:rsid w:val="00FB0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DCE4F4-31A6-424F-B53D-3DECCB978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1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C21CB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PlusNormal">
    <w:name w:val="ConsPlusNormal"/>
    <w:uiPriority w:val="99"/>
    <w:rsid w:val="00AC21CB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3">
    <w:name w:val="footnote text"/>
    <w:basedOn w:val="a"/>
    <w:link w:val="1"/>
    <w:rsid w:val="00AC21CB"/>
    <w:rPr>
      <w:sz w:val="20"/>
      <w:szCs w:val="20"/>
    </w:rPr>
  </w:style>
  <w:style w:type="character" w:customStyle="1" w:styleId="a4">
    <w:name w:val="Текст сноски Знак"/>
    <w:basedOn w:val="a0"/>
    <w:uiPriority w:val="99"/>
    <w:semiHidden/>
    <w:rsid w:val="00AC21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link w:val="a3"/>
    <w:rsid w:val="00AC21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AC21CB"/>
    <w:rPr>
      <w:vertAlign w:val="superscript"/>
    </w:rPr>
  </w:style>
  <w:style w:type="character" w:customStyle="1" w:styleId="a6">
    <w:name w:val="Гипертекстовая ссылка"/>
    <w:basedOn w:val="a0"/>
    <w:uiPriority w:val="99"/>
    <w:rsid w:val="00831D92"/>
    <w:rPr>
      <w:color w:val="106BBE"/>
    </w:rPr>
  </w:style>
  <w:style w:type="paragraph" w:styleId="a7">
    <w:name w:val="header"/>
    <w:basedOn w:val="a"/>
    <w:link w:val="a8"/>
    <w:uiPriority w:val="99"/>
    <w:unhideWhenUsed/>
    <w:rsid w:val="007477A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477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477A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477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1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867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Шувалова Анна Валерьевна</dc:creator>
  <cp:keywords/>
  <dc:description/>
  <cp:lastModifiedBy>Роман Н. Дерявко</cp:lastModifiedBy>
  <cp:revision>2</cp:revision>
  <dcterms:created xsi:type="dcterms:W3CDTF">2026-01-29T11:47:00Z</dcterms:created>
  <dcterms:modified xsi:type="dcterms:W3CDTF">2026-01-29T11:47:00Z</dcterms:modified>
</cp:coreProperties>
</file>